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3" w:rsidRDefault="00E51079">
      <w:r>
        <w:fldChar w:fldCharType="begin"/>
      </w:r>
      <w:r>
        <w:instrText xml:space="preserve"> HYPERLINK "https://xn----ctbbjacbujfdjh6ak1beechq7e9gl.xn--p1ai/articles/4262-informacija-o-kolichestve-obraschenii-za-2021-god-v-administraciyu-kostelcevskogo-selsoveta-kur.html" </w:instrText>
      </w:r>
      <w:r>
        <w:fldChar w:fldCharType="separate"/>
      </w:r>
      <w:r>
        <w:rPr>
          <w:rStyle w:val="a3"/>
          <w:rFonts w:ascii="Helvetica" w:hAnsi="Helvetica" w:cs="Helvetica"/>
          <w:color w:val="D35400"/>
          <w:sz w:val="14"/>
          <w:szCs w:val="14"/>
          <w:u w:val="none"/>
          <w:shd w:val="clear" w:color="auto" w:fill="FFFFFF"/>
        </w:rPr>
        <w:t>Информация о количестве обращений за 2021 год</w:t>
      </w:r>
      <w:proofErr w:type="gramStart"/>
      <w:r>
        <w:rPr>
          <w:rStyle w:val="a3"/>
          <w:rFonts w:ascii="Helvetica" w:hAnsi="Helvetica" w:cs="Helvetica"/>
          <w:color w:val="D35400"/>
          <w:sz w:val="14"/>
          <w:szCs w:val="14"/>
          <w:u w:val="none"/>
          <w:shd w:val="clear" w:color="auto" w:fill="FFFFFF"/>
        </w:rPr>
        <w:t xml:space="preserve"> В</w:t>
      </w:r>
      <w:proofErr w:type="gramEnd"/>
      <w:r>
        <w:rPr>
          <w:rStyle w:val="a3"/>
          <w:rFonts w:ascii="Helvetica" w:hAnsi="Helvetica" w:cs="Helvetica"/>
          <w:color w:val="D35400"/>
          <w:sz w:val="14"/>
          <w:szCs w:val="14"/>
          <w:u w:val="none"/>
          <w:shd w:val="clear" w:color="auto" w:fill="FFFFFF"/>
        </w:rPr>
        <w:t xml:space="preserve"> администрацию </w:t>
      </w:r>
      <w:proofErr w:type="spellStart"/>
      <w:r>
        <w:rPr>
          <w:rStyle w:val="a3"/>
          <w:rFonts w:ascii="Helvetica" w:hAnsi="Helvetica" w:cs="Helvetica"/>
          <w:color w:val="D35400"/>
          <w:sz w:val="14"/>
          <w:szCs w:val="14"/>
          <w:u w:val="none"/>
          <w:shd w:val="clear" w:color="auto" w:fill="FFFFFF"/>
        </w:rPr>
        <w:t>Костельцевского</w:t>
      </w:r>
      <w:proofErr w:type="spellEnd"/>
      <w:r>
        <w:rPr>
          <w:rStyle w:val="a3"/>
          <w:rFonts w:ascii="Helvetica" w:hAnsi="Helvetica" w:cs="Helvetica"/>
          <w:color w:val="D35400"/>
          <w:sz w:val="14"/>
          <w:szCs w:val="14"/>
          <w:u w:val="none"/>
          <w:shd w:val="clear" w:color="auto" w:fill="FFFFFF"/>
        </w:rPr>
        <w:t xml:space="preserve"> сельсовета Курчатовского района Курской области в 2021 году поступило 15 заявлений, из них: 3 заявления в сфере ЖКХ и благоустройства и 12 заявление по земельным вопросам.</w:t>
      </w:r>
      <w:r>
        <w:fldChar w:fldCharType="end"/>
      </w:r>
    </w:p>
    <w:sectPr w:rsidR="00A2522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51079"/>
    <w:rsid w:val="00630F6C"/>
    <w:rsid w:val="00A25223"/>
    <w:rsid w:val="00B80655"/>
    <w:rsid w:val="00E51079"/>
    <w:rsid w:val="00FA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0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2023-06-17T16:51:00Z</dcterms:created>
  <dcterms:modified xsi:type="dcterms:W3CDTF">2023-06-17T16:51:00Z</dcterms:modified>
</cp:coreProperties>
</file>