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8E" w:rsidRDefault="00AB5A3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61F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Комиссия по проведению аукциона</w:t>
            </w:r>
          </w:p>
        </w:tc>
      </w:tr>
    </w:tbl>
    <w:p w:rsidR="00061F8E" w:rsidRDefault="00061F8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61F8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61F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061F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Костельцевского сельсовета Курчатовского района Курской области</w:t>
            </w:r>
          </w:p>
        </w:tc>
      </w:tr>
      <w:tr w:rsidR="00061F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SBR012-2008120047</w:t>
            </w:r>
          </w:p>
        </w:tc>
      </w:tr>
      <w:tr w:rsidR="00061F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Аукцион</w:t>
            </w:r>
          </w:p>
        </w:tc>
      </w:tr>
    </w:tbl>
    <w:p w:rsidR="00061F8E" w:rsidRDefault="00061F8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61F8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61F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61F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Лот №4</w:t>
            </w:r>
          </w:p>
        </w:tc>
      </w:tr>
      <w:tr w:rsidR="00061F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1 537 000.00</w:t>
            </w:r>
          </w:p>
        </w:tc>
      </w:tr>
      <w:tr w:rsidR="00061F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061F8E" w:rsidRDefault="00061F8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61F8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61F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061F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обязательно, </w:t>
            </w:r>
            <w:r>
              <w:rPr>
                <w:i/>
                <w:iCs/>
                <w:color w:val="000000"/>
              </w:rPr>
              <w:t>если лот не состоялся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061F8E">
            <w:pPr>
              <w:rPr>
                <w:color w:val="000000"/>
              </w:rPr>
            </w:pPr>
          </w:p>
        </w:tc>
      </w:tr>
      <w:tr w:rsidR="00061F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061F8E" w:rsidRDefault="00061F8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061F8E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61F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909"/>
              <w:gridCol w:w="1879"/>
              <w:gridCol w:w="1791"/>
              <w:gridCol w:w="1790"/>
              <w:gridCol w:w="1593"/>
              <w:gridCol w:w="1605"/>
              <w:gridCol w:w="1159"/>
            </w:tblGrid>
            <w:tr w:rsidR="00061F8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061F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061F8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061F8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061F8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09.09.2020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1967360.00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061F8E" w:rsidRDefault="00061F8E">
            <w:pPr>
              <w:rPr>
                <w:color w:val="000000"/>
              </w:rPr>
            </w:pPr>
          </w:p>
        </w:tc>
      </w:tr>
    </w:tbl>
    <w:p w:rsidR="00061F8E" w:rsidRDefault="00061F8E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40"/>
        <w:gridCol w:w="9776"/>
      </w:tblGrid>
      <w:tr w:rsidR="00061F8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18"/>
              </w:rPr>
              <w:t>Сведения о победителе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061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Информация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  <w:sz w:val="18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061F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  <w:sz w:val="18"/>
              </w:rPr>
              <w:lastRenderedPageBreak/>
              <w:t xml:space="preserve">Сведения о победителе 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6"/>
              <w:gridCol w:w="1006"/>
              <w:gridCol w:w="1675"/>
              <w:gridCol w:w="1315"/>
              <w:gridCol w:w="1310"/>
              <w:gridCol w:w="1310"/>
              <w:gridCol w:w="1206"/>
              <w:gridCol w:w="1208"/>
            </w:tblGrid>
            <w:tr w:rsidR="00061F8E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061F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8"/>
                    </w:rPr>
                    <w:t>4603005479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8"/>
                    </w:rPr>
                    <w:t xml:space="preserve">Общество с ограниченной ответственностью </w:t>
                  </w:r>
                  <w:r>
                    <w:rPr>
                      <w:color w:val="000000"/>
                      <w:sz w:val="18"/>
                    </w:rPr>
                    <w:t>"АГРОКОМПЛЕКС "ГЛУШКОВСКИЙ"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061F8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061F8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061F8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8"/>
                    </w:rPr>
                    <w:t>1967360.00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8"/>
                    </w:rPr>
                    <w:t>16.09.2020 09:15</w:t>
                  </w:r>
                </w:p>
              </w:tc>
            </w:tr>
          </w:tbl>
          <w:p w:rsidR="00061F8E" w:rsidRDefault="00061F8E">
            <w:pPr>
              <w:rPr>
                <w:color w:val="000000"/>
              </w:rPr>
            </w:pPr>
          </w:p>
        </w:tc>
      </w:tr>
    </w:tbl>
    <w:p w:rsidR="00061F8E" w:rsidRDefault="00061F8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061F8E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61F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061F8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061F8E" w:rsidRDefault="00AB5A3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061F8E" w:rsidRDefault="00061F8E">
            <w:pPr>
              <w:rPr>
                <w:color w:val="000000"/>
              </w:rPr>
            </w:pPr>
          </w:p>
        </w:tc>
      </w:tr>
      <w:tr w:rsidR="00061F8E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Публикация протокола в открытой части электронной площадки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</w:tbl>
    <w:p w:rsidR="00061F8E" w:rsidRDefault="00061F8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8774"/>
      </w:tblGrid>
      <w:tr w:rsidR="00061F8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61F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Скиданов Александр </w:t>
            </w:r>
            <w:r>
              <w:rPr>
                <w:color w:val="000000"/>
              </w:rPr>
              <w:t>Александрович</w:t>
            </w:r>
          </w:p>
        </w:tc>
      </w:tr>
      <w:tr w:rsidR="00061F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КОСТЕЛЬЦЕВСКОГО СЕЛЬСОВЕТА КУРЧАТОВСКОГО РАЙОНА КУРСКОЙ ОБЛАСТИ</w:t>
            </w:r>
          </w:p>
        </w:tc>
      </w:tr>
      <w:tr w:rsidR="00061F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Курчатовский р-он</w:t>
            </w:r>
          </w:p>
        </w:tc>
      </w:tr>
      <w:tr w:rsidR="00061F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kostelcevo@bk.ru</w:t>
            </w:r>
          </w:p>
        </w:tc>
      </w:tr>
    </w:tbl>
    <w:p w:rsidR="00061F8E" w:rsidRDefault="00061F8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3"/>
        <w:gridCol w:w="7863"/>
      </w:tblGrid>
      <w:tr w:rsidR="00061F8E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061F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061F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061F8E">
            <w:pPr>
              <w:rPr>
                <w:color w:val="000000"/>
              </w:rPr>
            </w:pPr>
          </w:p>
        </w:tc>
      </w:tr>
      <w:tr w:rsidR="00061F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16.09.2020 11:30:02</w:t>
            </w:r>
          </w:p>
        </w:tc>
      </w:tr>
      <w:tr w:rsidR="00061F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16.09.2020 11:30:02</w:t>
            </w:r>
          </w:p>
        </w:tc>
      </w:tr>
      <w:tr w:rsidR="00061F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СКИДАНОВ АЛЕКСАНДР АЛЕКСАНДРОВИЧ (должность: ГЛАВА КОСТЕЛЬЦЕВСКОГО СЕЛЬСОВЕТА, действует на основании: )</w:t>
            </w:r>
          </w:p>
        </w:tc>
      </w:tr>
      <w:tr w:rsidR="00061F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16.09.2020 11:30</w:t>
            </w:r>
          </w:p>
        </w:tc>
      </w:tr>
      <w:tr w:rsidR="00061F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4612001047</w:t>
            </w:r>
          </w:p>
        </w:tc>
      </w:tr>
      <w:tr w:rsidR="00061F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461201001</w:t>
            </w:r>
          </w:p>
        </w:tc>
      </w:tr>
      <w:tr w:rsidR="00061F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КОСТЕЛЬЦЕВСКОГО СЕЛЬСОВЕТА КУРЧАТОВСКОГО РАЙОНА КУРСКОЙ ОБЛАСТИ</w:t>
            </w:r>
          </w:p>
        </w:tc>
      </w:tr>
      <w:tr w:rsidR="00061F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Костельцевского сельсовета Курчатовского рай</w:t>
            </w:r>
            <w:r>
              <w:rPr>
                <w:color w:val="000000"/>
              </w:rPr>
              <w:t>она Курской области</w:t>
            </w:r>
          </w:p>
        </w:tc>
      </w:tr>
      <w:tr w:rsidR="00061F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631834</w:t>
            </w:r>
          </w:p>
        </w:tc>
      </w:tr>
      <w:tr w:rsidR="00061F8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061F8E" w:rsidRDefault="00AB5A3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F8E"/>
    <w:rsid w:val="00A77B3E"/>
    <w:rsid w:val="00AB5A3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61D1B88A-D4EE-48D8-85D3-570178CC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8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SSTU</dc:creator>
  <cp:lastModifiedBy>SSTU</cp:lastModifiedBy>
  <cp:revision>2</cp:revision>
  <dcterms:created xsi:type="dcterms:W3CDTF">2020-09-16T08:34:00Z</dcterms:created>
  <dcterms:modified xsi:type="dcterms:W3CDTF">2020-09-16T08:34:00Z</dcterms:modified>
</cp:coreProperties>
</file>