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C9" w:rsidRDefault="003502E0" w:rsidP="00504B55">
      <w:r>
        <w:rPr>
          <w:noProof/>
          <w:lang w:eastAsia="ru-RU"/>
        </w:rPr>
        <w:drawing>
          <wp:anchor distT="0" distB="0" distL="114300" distR="114300" simplePos="0" relativeHeight="251658240" behindDoc="1" locked="0" layoutInCell="1" allowOverlap="1">
            <wp:simplePos x="0" y="0"/>
            <wp:positionH relativeFrom="column">
              <wp:posOffset>-494362</wp:posOffset>
            </wp:positionH>
            <wp:positionV relativeFrom="paragraph">
              <wp:posOffset>-257589</wp:posOffset>
            </wp:positionV>
            <wp:extent cx="2578735" cy="9144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735" cy="914400"/>
                    </a:xfrm>
                    <a:prstGeom prst="rect">
                      <a:avLst/>
                    </a:prstGeom>
                    <a:noFill/>
                  </pic:spPr>
                </pic:pic>
              </a:graphicData>
            </a:graphic>
            <wp14:sizeRelH relativeFrom="page">
              <wp14:pctWidth>0</wp14:pctWidth>
            </wp14:sizeRelH>
            <wp14:sizeRelV relativeFrom="page">
              <wp14:pctHeight>0</wp14:pctHeight>
            </wp14:sizeRelV>
          </wp:anchor>
        </w:drawing>
      </w:r>
    </w:p>
    <w:p w:rsidR="00FE291D" w:rsidRDefault="00FE291D" w:rsidP="008B57B3">
      <w:pPr>
        <w:tabs>
          <w:tab w:val="left" w:pos="2040"/>
        </w:tabs>
        <w:jc w:val="center"/>
        <w:rPr>
          <w:rFonts w:ascii="Times New Roman" w:hAnsi="Times New Roman" w:cs="Times New Roman"/>
          <w:b/>
          <w:sz w:val="28"/>
        </w:rPr>
      </w:pPr>
    </w:p>
    <w:p w:rsidR="00833AA2" w:rsidRDefault="00833AA2" w:rsidP="00833AA2">
      <w:pPr>
        <w:jc w:val="center"/>
        <w:rPr>
          <w:rFonts w:ascii="Times New Roman" w:hAnsi="Times New Roman" w:cs="Times New Roman"/>
          <w:b/>
          <w:color w:val="000000"/>
          <w:sz w:val="28"/>
          <w:szCs w:val="28"/>
          <w:shd w:val="clear" w:color="auto" w:fill="FFFFFF"/>
        </w:rPr>
      </w:pPr>
    </w:p>
    <w:p w:rsidR="00833AA2" w:rsidRPr="00137C59" w:rsidRDefault="00833AA2" w:rsidP="00833AA2">
      <w:pPr>
        <w:jc w:val="center"/>
        <w:rPr>
          <w:rFonts w:ascii="Times New Roman" w:hAnsi="Times New Roman" w:cs="Times New Roman"/>
          <w:b/>
          <w:color w:val="000000"/>
          <w:sz w:val="28"/>
          <w:szCs w:val="28"/>
          <w:shd w:val="clear" w:color="auto" w:fill="FFFFFF"/>
        </w:rPr>
      </w:pPr>
      <w:r w:rsidRPr="00137C59">
        <w:rPr>
          <w:rFonts w:ascii="Times New Roman" w:hAnsi="Times New Roman" w:cs="Times New Roman"/>
          <w:b/>
          <w:color w:val="000000"/>
          <w:sz w:val="28"/>
          <w:szCs w:val="28"/>
          <w:shd w:val="clear" w:color="auto" w:fill="FFFFFF"/>
        </w:rPr>
        <w:t>Информация для граждан</w:t>
      </w:r>
      <w:r>
        <w:rPr>
          <w:rFonts w:ascii="Times New Roman" w:hAnsi="Times New Roman" w:cs="Times New Roman"/>
          <w:b/>
          <w:color w:val="000000"/>
          <w:sz w:val="28"/>
          <w:szCs w:val="28"/>
          <w:shd w:val="clear" w:color="auto" w:fill="FFFFFF"/>
        </w:rPr>
        <w:t>, вынуж</w:t>
      </w:r>
      <w:r w:rsidR="00F05837">
        <w:rPr>
          <w:rFonts w:ascii="Times New Roman" w:hAnsi="Times New Roman" w:cs="Times New Roman"/>
          <w:b/>
          <w:color w:val="000000"/>
          <w:sz w:val="28"/>
          <w:szCs w:val="28"/>
          <w:shd w:val="clear" w:color="auto" w:fill="FFFFFF"/>
        </w:rPr>
        <w:t>денно покинувших место жительства</w:t>
      </w:r>
    </w:p>
    <w:p w:rsidR="00833AA2" w:rsidRDefault="00833AA2" w:rsidP="00833AA2">
      <w:pPr>
        <w:ind w:firstLine="709"/>
        <w:jc w:val="both"/>
        <w:rPr>
          <w:rFonts w:ascii="Times New Roman" w:hAnsi="Times New Roman" w:cs="Times New Roman"/>
          <w:color w:val="000000"/>
          <w:sz w:val="28"/>
          <w:szCs w:val="28"/>
        </w:rPr>
      </w:pPr>
      <w:r w:rsidRPr="00137C59">
        <w:rPr>
          <w:rFonts w:ascii="Times New Roman" w:hAnsi="Times New Roman" w:cs="Times New Roman"/>
          <w:color w:val="000000"/>
          <w:sz w:val="28"/>
          <w:szCs w:val="28"/>
          <w:shd w:val="clear" w:color="auto" w:fill="FFFFFF"/>
        </w:rPr>
        <w:t>В соответствии с подпунктом 16 пункта 1 статьи 333.35 Налогового кодекса Российской Федерации физические лица, пострадавшие в результате чрезвычайной ситуации, освобождаются от уплаты государственной пошлины:</w:t>
      </w:r>
    </w:p>
    <w:p w:rsidR="00833AA2" w:rsidRDefault="00833AA2" w:rsidP="00833AA2">
      <w:pPr>
        <w:ind w:firstLine="709"/>
        <w:jc w:val="both"/>
        <w:rPr>
          <w:rFonts w:ascii="Times New Roman" w:hAnsi="Times New Roman" w:cs="Times New Roman"/>
          <w:color w:val="000000"/>
          <w:sz w:val="28"/>
          <w:szCs w:val="28"/>
        </w:rPr>
      </w:pPr>
      <w:r w:rsidRPr="00137C59">
        <w:rPr>
          <w:rFonts w:ascii="Times New Roman" w:hAnsi="Times New Roman" w:cs="Times New Roman"/>
          <w:color w:val="000000"/>
          <w:sz w:val="28"/>
          <w:szCs w:val="28"/>
          <w:shd w:val="clear" w:color="auto" w:fill="FFFFFF"/>
        </w:rPr>
        <w:t>- за выдачу документа взамен утраченного или пришедшего в негодность вследствие чрезвычайной ситуации;</w:t>
      </w:r>
    </w:p>
    <w:p w:rsidR="00833AA2" w:rsidRPr="00137C59" w:rsidRDefault="00833AA2" w:rsidP="00833AA2">
      <w:pPr>
        <w:ind w:firstLine="709"/>
        <w:jc w:val="both"/>
        <w:rPr>
          <w:rFonts w:ascii="Times New Roman" w:hAnsi="Times New Roman" w:cs="Times New Roman"/>
          <w:color w:val="000000"/>
          <w:sz w:val="28"/>
          <w:szCs w:val="28"/>
          <w:shd w:val="clear" w:color="auto" w:fill="FFFFFF"/>
        </w:rPr>
      </w:pPr>
      <w:r w:rsidRPr="00137C59">
        <w:rPr>
          <w:rFonts w:ascii="Times New Roman" w:hAnsi="Times New Roman" w:cs="Times New Roman"/>
          <w:color w:val="000000"/>
          <w:sz w:val="28"/>
          <w:szCs w:val="28"/>
          <w:shd w:val="clear" w:color="auto" w:fill="FFFFFF"/>
        </w:rPr>
        <w:t>- за государственную регистрацию права собственности на жилые помещения или доли в них, приобретенные ими в связи с реализацией мер социальной поддержки взамен жилых помещений, утраченных ими вследствие такой чрезвычайной ситуации.</w:t>
      </w:r>
    </w:p>
    <w:p w:rsidR="00833AA2" w:rsidRPr="00940C73" w:rsidRDefault="00833AA2" w:rsidP="00833AA2">
      <w:pPr>
        <w:ind w:firstLine="709"/>
        <w:jc w:val="both"/>
        <w:rPr>
          <w:rFonts w:ascii="Times New Roman" w:hAnsi="Times New Roman" w:cs="Times New Roman"/>
          <w:b/>
          <w:color w:val="000000"/>
          <w:sz w:val="28"/>
          <w:szCs w:val="28"/>
          <w:shd w:val="clear" w:color="auto" w:fill="FFFFFF"/>
        </w:rPr>
      </w:pPr>
      <w:r w:rsidRPr="00940C73">
        <w:rPr>
          <w:rFonts w:ascii="Times New Roman" w:hAnsi="Times New Roman" w:cs="Times New Roman"/>
          <w:i/>
          <w:color w:val="000000"/>
          <w:sz w:val="28"/>
          <w:szCs w:val="28"/>
          <w:shd w:val="clear" w:color="auto" w:fill="FFFFFF"/>
        </w:rPr>
        <w:t xml:space="preserve">«Для освобождения от уплаты государственной пошлины за государственную регистрацию права собственности на жилые помещения или доли в них, приобретенные </w:t>
      </w:r>
      <w:r w:rsidR="00FB39E7">
        <w:rPr>
          <w:rFonts w:ascii="Times New Roman" w:hAnsi="Times New Roman" w:cs="Times New Roman"/>
          <w:i/>
          <w:color w:val="000000"/>
          <w:sz w:val="28"/>
          <w:szCs w:val="28"/>
          <w:shd w:val="clear" w:color="auto" w:fill="FFFFFF"/>
        </w:rPr>
        <w:t>жителями</w:t>
      </w:r>
      <w:bookmarkStart w:id="0" w:name="_GoBack"/>
      <w:bookmarkEnd w:id="0"/>
      <w:r w:rsidRPr="00940C73">
        <w:rPr>
          <w:rFonts w:ascii="Times New Roman" w:hAnsi="Times New Roman" w:cs="Times New Roman"/>
          <w:i/>
          <w:color w:val="000000"/>
          <w:sz w:val="28"/>
          <w:szCs w:val="28"/>
          <w:shd w:val="clear" w:color="auto" w:fill="FFFFFF"/>
        </w:rPr>
        <w:t xml:space="preserve"> в связи с реализацией мер социальной поддержки взамен жилых помещений, утраченных ими вследствие такой чрезвычайной ситуации, гражданину достаточно подтвердить статус жителя Курской области, вынужденно покинувшего территорию проживания, представив удостоверение "Жителя Курской области, вынужденно покинувшего территорию проживания"»</w:t>
      </w:r>
      <w:r w:rsidRPr="00940C7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 </w:t>
      </w:r>
      <w:r w:rsidRPr="00940C73">
        <w:rPr>
          <w:rFonts w:ascii="Times New Roman" w:hAnsi="Times New Roman" w:cs="Times New Roman"/>
          <w:color w:val="000000"/>
          <w:sz w:val="28"/>
          <w:szCs w:val="28"/>
          <w:shd w:val="clear" w:color="auto" w:fill="FFFFFF"/>
        </w:rPr>
        <w:t xml:space="preserve">сообщила заместитель руководителя Управления </w:t>
      </w:r>
      <w:proofErr w:type="spellStart"/>
      <w:r w:rsidRPr="00940C73">
        <w:rPr>
          <w:rFonts w:ascii="Times New Roman" w:hAnsi="Times New Roman" w:cs="Times New Roman"/>
          <w:color w:val="000000"/>
          <w:sz w:val="28"/>
          <w:szCs w:val="28"/>
          <w:shd w:val="clear" w:color="auto" w:fill="FFFFFF"/>
        </w:rPr>
        <w:t>Росреестра</w:t>
      </w:r>
      <w:proofErr w:type="spellEnd"/>
      <w:r w:rsidRPr="00940C73">
        <w:rPr>
          <w:rFonts w:ascii="Times New Roman" w:hAnsi="Times New Roman" w:cs="Times New Roman"/>
          <w:color w:val="000000"/>
          <w:sz w:val="28"/>
          <w:szCs w:val="28"/>
          <w:shd w:val="clear" w:color="auto" w:fill="FFFFFF"/>
        </w:rPr>
        <w:t xml:space="preserve"> по Курской области</w:t>
      </w:r>
      <w:r>
        <w:rPr>
          <w:rFonts w:ascii="Times New Roman" w:hAnsi="Times New Roman" w:cs="Times New Roman"/>
          <w:color w:val="000000"/>
          <w:sz w:val="28"/>
          <w:szCs w:val="28"/>
          <w:shd w:val="clear" w:color="auto" w:fill="FFFFFF"/>
        </w:rPr>
        <w:t xml:space="preserve"> </w:t>
      </w:r>
      <w:r w:rsidRPr="00940C73">
        <w:rPr>
          <w:rFonts w:ascii="Times New Roman" w:hAnsi="Times New Roman" w:cs="Times New Roman"/>
          <w:b/>
          <w:color w:val="000000"/>
          <w:sz w:val="28"/>
          <w:szCs w:val="28"/>
          <w:shd w:val="clear" w:color="auto" w:fill="FFFFFF"/>
        </w:rPr>
        <w:t>Анна Стрекалова.</w:t>
      </w:r>
    </w:p>
    <w:p w:rsidR="00833AA2" w:rsidRDefault="00833AA2" w:rsidP="00833AA2">
      <w:pPr>
        <w:ind w:firstLine="709"/>
        <w:jc w:val="both"/>
        <w:rPr>
          <w:rFonts w:ascii="Times New Roman" w:hAnsi="Times New Roman" w:cs="Times New Roman"/>
          <w:color w:val="000000"/>
          <w:sz w:val="28"/>
          <w:szCs w:val="28"/>
          <w:shd w:val="clear" w:color="auto" w:fill="FFFFFF"/>
        </w:rPr>
      </w:pPr>
      <w:r w:rsidRPr="00137C59">
        <w:rPr>
          <w:rFonts w:ascii="Times New Roman" w:hAnsi="Times New Roman" w:cs="Times New Roman"/>
          <w:color w:val="000000"/>
          <w:sz w:val="28"/>
          <w:szCs w:val="28"/>
          <w:shd w:val="clear" w:color="auto" w:fill="FFFFFF"/>
        </w:rPr>
        <w:t xml:space="preserve">Кроме того, указанное удостоверение можно </w:t>
      </w:r>
      <w:r>
        <w:rPr>
          <w:rFonts w:ascii="Times New Roman" w:hAnsi="Times New Roman" w:cs="Times New Roman"/>
          <w:color w:val="000000"/>
          <w:sz w:val="28"/>
          <w:szCs w:val="28"/>
          <w:shd w:val="clear" w:color="auto" w:fill="FFFFFF"/>
        </w:rPr>
        <w:t>применять</w:t>
      </w:r>
      <w:r w:rsidRPr="00137C59">
        <w:rPr>
          <w:rFonts w:ascii="Times New Roman" w:hAnsi="Times New Roman" w:cs="Times New Roman"/>
          <w:color w:val="000000"/>
          <w:sz w:val="28"/>
          <w:szCs w:val="28"/>
          <w:shd w:val="clear" w:color="auto" w:fill="FFFFFF"/>
        </w:rPr>
        <w:t xml:space="preserve"> как документ, подтверждающий освобождение от внесения платы за предоставление сведений из Единого государственного реестра недвижимости, в том числе в виде копий. </w:t>
      </w:r>
    </w:p>
    <w:p w:rsidR="00504B55" w:rsidRPr="00504B55" w:rsidRDefault="00504B55" w:rsidP="00833AA2">
      <w:pPr>
        <w:spacing w:after="0"/>
        <w:ind w:firstLine="709"/>
        <w:jc w:val="both"/>
        <w:rPr>
          <w:rFonts w:ascii="Times New Roman" w:eastAsia="Times New Roman" w:hAnsi="Times New Roman" w:cs="Times New Roman"/>
          <w:sz w:val="24"/>
          <w:szCs w:val="24"/>
          <w:lang w:eastAsia="ru-RU"/>
        </w:rPr>
      </w:pPr>
    </w:p>
    <w:sectPr w:rsidR="00504B55" w:rsidRPr="0050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E67"/>
    <w:multiLevelType w:val="multilevel"/>
    <w:tmpl w:val="313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77"/>
    <w:rsid w:val="001C0323"/>
    <w:rsid w:val="00316D03"/>
    <w:rsid w:val="003502E0"/>
    <w:rsid w:val="003650F3"/>
    <w:rsid w:val="00504B55"/>
    <w:rsid w:val="00615EC5"/>
    <w:rsid w:val="00637E18"/>
    <w:rsid w:val="007A3019"/>
    <w:rsid w:val="007D5BC9"/>
    <w:rsid w:val="008273AE"/>
    <w:rsid w:val="00833AA2"/>
    <w:rsid w:val="008B57B3"/>
    <w:rsid w:val="008B7969"/>
    <w:rsid w:val="00903677"/>
    <w:rsid w:val="00951977"/>
    <w:rsid w:val="00C4329E"/>
    <w:rsid w:val="00C62CA6"/>
    <w:rsid w:val="00C675D2"/>
    <w:rsid w:val="00F05837"/>
    <w:rsid w:val="00FB39E7"/>
    <w:rsid w:val="00FE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EC18"/>
  <w15:docId w15:val="{50113415-56DA-4A95-8674-2A3EC7A6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2E0"/>
    <w:rPr>
      <w:rFonts w:ascii="Tahoma" w:hAnsi="Tahoma" w:cs="Tahoma"/>
      <w:sz w:val="16"/>
      <w:szCs w:val="16"/>
    </w:rPr>
  </w:style>
  <w:style w:type="paragraph" w:styleId="a5">
    <w:name w:val="Normal (Web)"/>
    <w:basedOn w:val="a"/>
    <w:uiPriority w:val="99"/>
    <w:semiHidden/>
    <w:unhideWhenUsed/>
    <w:rsid w:val="0050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04B55"/>
    <w:rPr>
      <w:color w:val="0000FF"/>
      <w:u w:val="single"/>
    </w:rPr>
  </w:style>
  <w:style w:type="character" w:styleId="a7">
    <w:name w:val="Emphasis"/>
    <w:basedOn w:val="a0"/>
    <w:uiPriority w:val="20"/>
    <w:qFormat/>
    <w:rsid w:val="00504B55"/>
    <w:rPr>
      <w:i/>
      <w:iCs/>
    </w:rPr>
  </w:style>
  <w:style w:type="character" w:styleId="a8">
    <w:name w:val="Strong"/>
    <w:basedOn w:val="a0"/>
    <w:uiPriority w:val="22"/>
    <w:qFormat/>
    <w:rsid w:val="00504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Погожих Наталья Алексеевна</cp:lastModifiedBy>
  <cp:revision>9</cp:revision>
  <cp:lastPrinted>2024-12-04T06:27:00Z</cp:lastPrinted>
  <dcterms:created xsi:type="dcterms:W3CDTF">2024-11-28T14:41:00Z</dcterms:created>
  <dcterms:modified xsi:type="dcterms:W3CDTF">2024-12-04T06:51:00Z</dcterms:modified>
</cp:coreProperties>
</file>