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26 </w:t>
      </w:r>
      <w:r>
        <w:rPr>
          <w:rFonts w:ascii="Times New Roman" w:hAnsi="Times New Roman" w:cs="Times New Roman"/>
          <w:b/>
          <w:bCs/>
          <w:sz w:val="28"/>
          <w:szCs w:val="28"/>
        </w:rPr>
        <w:t>Как установить факт принятия наследства умершим лицом?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 для приобретения наследства наследник должен его принять в течение шести месяцев со дня открытия наследства.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наследство можно следующими способами: подать нотариусу заявление (о принятии наследства или о выдаче свидетельства о праве на него) либо совершить действия, свидетельствующие о фактическом принятии наследства (п. 1 ст. 1152, п. п. 1, 2 ст. 1153, п. 1 ст. 1154 ГК РФ).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принявший наследство наследник умер, не получив свидетельство о праве на наследство, принятое им наследственное имущество признается принадлежащим этому лицу и входит в состав наследства после его смерти, например, при наличии в наследственном деле заявления о принятии наследства или доказательств фактического принятия наследства указанным наследником (п. 4 ст. 1152 ГК РФ; п. 9.1 Методических рекомендаций, утв. Решением Правления ФНП от 25.03.2019, протокол N 03/19).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случаев может потребоваться установление факта принятия наследства наследником, умершим после открытия наследства, в судебном порядке, например если нотариус отказал в выдаче его наследникам свидетельства о праве на наследство (Апелляционное определение Московского городского суда от 08.09.2016 по делу N 33-30448/2016).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принятия наследства умершим лицом осуществляется в порядке искового производства (ч. 3 ст. 263 ГПК РФ).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Машошина Л.А.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431A0DD4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